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1A01" w14:textId="77777777" w:rsidR="00DD4F75" w:rsidRDefault="00B91F59">
      <w:pPr>
        <w:pStyle w:val="Titolo"/>
      </w:pPr>
      <w:r>
        <w:rPr>
          <w:color w:val="00AF50"/>
        </w:rPr>
        <w:t>S.R.R.</w:t>
      </w:r>
      <w:r>
        <w:rPr>
          <w:color w:val="00AF50"/>
          <w:spacing w:val="-5"/>
        </w:rPr>
        <w:t xml:space="preserve"> </w:t>
      </w:r>
      <w:r>
        <w:rPr>
          <w:color w:val="00AF50"/>
        </w:rPr>
        <w:t>Catania</w:t>
      </w:r>
      <w:r>
        <w:rPr>
          <w:color w:val="00AF50"/>
          <w:spacing w:val="-3"/>
        </w:rPr>
        <w:t xml:space="preserve"> </w:t>
      </w:r>
      <w:r>
        <w:rPr>
          <w:color w:val="00AF50"/>
        </w:rPr>
        <w:t>Area</w:t>
      </w:r>
      <w:r>
        <w:rPr>
          <w:color w:val="00AF50"/>
          <w:spacing w:val="-4"/>
        </w:rPr>
        <w:t xml:space="preserve"> </w:t>
      </w:r>
      <w:r>
        <w:rPr>
          <w:color w:val="00AF50"/>
        </w:rPr>
        <w:t>Metropolitana</w:t>
      </w:r>
    </w:p>
    <w:p w14:paraId="0EC96A43" w14:textId="77777777" w:rsidR="00DD4F75" w:rsidRDefault="00B91F59">
      <w:pPr>
        <w:spacing w:line="249" w:lineRule="exact"/>
        <w:ind w:left="564"/>
        <w:rPr>
          <w:rFonts w:ascii="Courier New" w:hAnsi="Courier New"/>
          <w:b/>
        </w:rPr>
      </w:pPr>
      <w:r>
        <w:rPr>
          <w:rFonts w:ascii="Courier New" w:hAnsi="Courier New"/>
          <w:b/>
          <w:color w:val="00AF50"/>
        </w:rPr>
        <w:t>Società</w:t>
      </w:r>
      <w:r>
        <w:rPr>
          <w:rFonts w:ascii="Courier New" w:hAnsi="Courier New"/>
          <w:b/>
          <w:color w:val="00AF50"/>
          <w:spacing w:val="-4"/>
        </w:rPr>
        <w:t xml:space="preserve"> </w:t>
      </w:r>
      <w:r>
        <w:rPr>
          <w:rFonts w:ascii="Courier New" w:hAnsi="Courier New"/>
          <w:b/>
          <w:color w:val="00AF50"/>
        </w:rPr>
        <w:t>per</w:t>
      </w:r>
      <w:r>
        <w:rPr>
          <w:rFonts w:ascii="Courier New" w:hAnsi="Courier New"/>
          <w:b/>
          <w:color w:val="00AF50"/>
          <w:spacing w:val="-3"/>
        </w:rPr>
        <w:t xml:space="preserve"> </w:t>
      </w:r>
      <w:r>
        <w:rPr>
          <w:rFonts w:ascii="Courier New" w:hAnsi="Courier New"/>
          <w:b/>
          <w:color w:val="00AF50"/>
        </w:rPr>
        <w:t>la</w:t>
      </w:r>
      <w:r>
        <w:rPr>
          <w:rFonts w:ascii="Courier New" w:hAnsi="Courier New"/>
          <w:b/>
          <w:color w:val="00AF50"/>
          <w:spacing w:val="-3"/>
        </w:rPr>
        <w:t xml:space="preserve"> </w:t>
      </w:r>
      <w:r>
        <w:rPr>
          <w:rFonts w:ascii="Courier New" w:hAnsi="Courier New"/>
          <w:b/>
          <w:color w:val="00AF50"/>
        </w:rPr>
        <w:t>regolamentazione</w:t>
      </w:r>
      <w:r>
        <w:rPr>
          <w:rFonts w:ascii="Courier New" w:hAnsi="Courier New"/>
          <w:b/>
          <w:color w:val="00AF50"/>
          <w:spacing w:val="-3"/>
        </w:rPr>
        <w:t xml:space="preserve"> </w:t>
      </w:r>
      <w:r>
        <w:rPr>
          <w:rFonts w:ascii="Courier New" w:hAnsi="Courier New"/>
          <w:b/>
          <w:color w:val="00AF50"/>
        </w:rPr>
        <w:t>del</w:t>
      </w:r>
      <w:r>
        <w:rPr>
          <w:rFonts w:ascii="Courier New" w:hAnsi="Courier New"/>
          <w:b/>
          <w:color w:val="00AF50"/>
          <w:spacing w:val="-4"/>
        </w:rPr>
        <w:t xml:space="preserve"> </w:t>
      </w:r>
      <w:r>
        <w:rPr>
          <w:rFonts w:ascii="Courier New" w:hAnsi="Courier New"/>
          <w:b/>
          <w:color w:val="00AF50"/>
        </w:rPr>
        <w:t>servizio</w:t>
      </w:r>
      <w:r>
        <w:rPr>
          <w:rFonts w:ascii="Courier New" w:hAnsi="Courier New"/>
          <w:b/>
          <w:color w:val="00AF50"/>
          <w:spacing w:val="-3"/>
        </w:rPr>
        <w:t xml:space="preserve"> </w:t>
      </w:r>
      <w:r>
        <w:rPr>
          <w:rFonts w:ascii="Courier New" w:hAnsi="Courier New"/>
          <w:b/>
          <w:color w:val="00AF50"/>
        </w:rPr>
        <w:t>di</w:t>
      </w:r>
      <w:r>
        <w:rPr>
          <w:rFonts w:ascii="Courier New" w:hAnsi="Courier New"/>
          <w:b/>
          <w:color w:val="00AF50"/>
          <w:spacing w:val="-3"/>
        </w:rPr>
        <w:t xml:space="preserve"> </w:t>
      </w:r>
      <w:r>
        <w:rPr>
          <w:rFonts w:ascii="Courier New" w:hAnsi="Courier New"/>
          <w:b/>
          <w:color w:val="00AF50"/>
        </w:rPr>
        <w:t>gestione</w:t>
      </w:r>
      <w:r>
        <w:rPr>
          <w:rFonts w:ascii="Courier New" w:hAnsi="Courier New"/>
          <w:b/>
          <w:color w:val="00AF50"/>
          <w:spacing w:val="-3"/>
        </w:rPr>
        <w:t xml:space="preserve"> </w:t>
      </w:r>
      <w:r>
        <w:rPr>
          <w:rFonts w:ascii="Courier New" w:hAnsi="Courier New"/>
          <w:b/>
          <w:color w:val="00AF50"/>
        </w:rPr>
        <w:t>rifiuti</w:t>
      </w:r>
    </w:p>
    <w:p w14:paraId="5FFE5445" w14:textId="77777777" w:rsidR="00DD4F75" w:rsidRDefault="00DD4F75">
      <w:pPr>
        <w:pStyle w:val="Corpotesto"/>
        <w:rPr>
          <w:rFonts w:ascii="Courier New"/>
          <w:b/>
          <w:sz w:val="20"/>
        </w:rPr>
      </w:pPr>
    </w:p>
    <w:p w14:paraId="17D247EC" w14:textId="037372F9" w:rsidR="00344197" w:rsidRPr="00344197" w:rsidRDefault="00344197" w:rsidP="00344197">
      <w:pPr>
        <w:widowControl/>
        <w:autoSpaceDE/>
        <w:autoSpaceDN/>
        <w:rPr>
          <w:rFonts w:ascii="Book Antiqua" w:eastAsia="Times New Roman" w:hAnsi="Book Antiqua" w:cs="Times New Roman"/>
          <w:b/>
          <w:lang w:eastAsia="it-IT"/>
        </w:rPr>
      </w:pPr>
      <w:r>
        <w:rPr>
          <w:rFonts w:ascii="Book Antiqua" w:eastAsia="Times New Roman" w:hAnsi="Book Antiqua" w:cs="Times New Roman"/>
          <w:bCs/>
          <w:lang w:eastAsia="it-IT"/>
        </w:rPr>
        <w:t xml:space="preserve">                                                                                                         </w:t>
      </w:r>
      <w:r w:rsidRPr="00344197">
        <w:rPr>
          <w:rFonts w:ascii="Book Antiqua" w:eastAsia="Times New Roman" w:hAnsi="Book Antiqua" w:cs="Times New Roman"/>
          <w:b/>
          <w:lang w:eastAsia="it-IT"/>
        </w:rPr>
        <w:t xml:space="preserve">Pregg.mi </w:t>
      </w:r>
      <w:r>
        <w:rPr>
          <w:rFonts w:ascii="Book Antiqua" w:eastAsia="Times New Roman" w:hAnsi="Book Antiqua" w:cs="Times New Roman"/>
          <w:b/>
          <w:lang w:eastAsia="it-IT"/>
        </w:rPr>
        <w:t xml:space="preserve">   </w:t>
      </w:r>
      <w:r w:rsidRPr="00344197">
        <w:rPr>
          <w:rFonts w:ascii="Book Antiqua" w:eastAsia="Times New Roman" w:hAnsi="Book Antiqua" w:cs="Times New Roman"/>
          <w:b/>
          <w:lang w:eastAsia="it-IT"/>
        </w:rPr>
        <w:t>Dirigenti Scolastici</w:t>
      </w:r>
    </w:p>
    <w:p w14:paraId="284A427A" w14:textId="43E51DA8" w:rsidR="00344197" w:rsidRDefault="00344197" w:rsidP="00344197">
      <w:pPr>
        <w:widowControl/>
        <w:autoSpaceDE/>
        <w:autoSpaceDN/>
        <w:rPr>
          <w:rFonts w:ascii="Book Antiqua" w:eastAsia="Times New Roman" w:hAnsi="Book Antiqua" w:cs="Times New Roman"/>
          <w:bCs/>
          <w:lang w:eastAsia="it-IT"/>
        </w:rPr>
      </w:pPr>
    </w:p>
    <w:p w14:paraId="200698D7" w14:textId="6D36CE6A" w:rsidR="00344197" w:rsidRDefault="00344197" w:rsidP="00344197">
      <w:pPr>
        <w:widowControl/>
        <w:autoSpaceDE/>
        <w:autoSpaceDN/>
        <w:rPr>
          <w:rFonts w:ascii="Book Antiqua" w:eastAsia="Times New Roman" w:hAnsi="Book Antiqua" w:cs="Times New Roman"/>
          <w:bCs/>
          <w:u w:val="single"/>
          <w:lang w:eastAsia="it-IT"/>
        </w:rPr>
      </w:pPr>
      <w:r>
        <w:rPr>
          <w:rFonts w:ascii="Book Antiqua" w:eastAsia="Times New Roman" w:hAnsi="Book Antiqua" w:cs="Times New Roman"/>
          <w:bCs/>
          <w:lang w:eastAsia="it-IT"/>
        </w:rPr>
        <w:t>Prot. N.1140/22 del 16-03-2022</w:t>
      </w:r>
    </w:p>
    <w:p w14:paraId="14EEEC70" w14:textId="77777777" w:rsidR="00344197" w:rsidRDefault="00344197" w:rsidP="00344197">
      <w:pPr>
        <w:widowControl/>
        <w:autoSpaceDE/>
        <w:autoSpaceDN/>
        <w:rPr>
          <w:rFonts w:ascii="Book Antiqua" w:eastAsia="Times New Roman" w:hAnsi="Book Antiqua" w:cs="Times New Roman"/>
          <w:bCs/>
          <w:u w:val="single"/>
          <w:lang w:eastAsia="it-IT"/>
        </w:rPr>
      </w:pPr>
    </w:p>
    <w:p w14:paraId="6E43CE8E" w14:textId="38223F9B" w:rsidR="00344197" w:rsidRPr="00344197" w:rsidRDefault="00344197" w:rsidP="00344197">
      <w:pPr>
        <w:widowControl/>
        <w:autoSpaceDE/>
        <w:autoSpaceDN/>
        <w:rPr>
          <w:rFonts w:ascii="Book Antiqua" w:eastAsia="Times New Roman" w:hAnsi="Book Antiqua" w:cs="Times New Roman"/>
          <w:bCs/>
          <w:u w:val="single"/>
          <w:lang w:eastAsia="it-IT"/>
        </w:rPr>
      </w:pPr>
      <w:r w:rsidRPr="00344197">
        <w:rPr>
          <w:rFonts w:ascii="Book Antiqua" w:eastAsia="Times New Roman" w:hAnsi="Book Antiqua" w:cs="Times New Roman"/>
          <w:bCs/>
          <w:u w:val="single"/>
          <w:lang w:eastAsia="it-IT"/>
        </w:rPr>
        <w:t xml:space="preserve">OGGETTO: presentazione del progetto di sensibilizzazione al decoro urbano “Alfieri dell’Ambiente” </w:t>
      </w:r>
    </w:p>
    <w:p w14:paraId="3A581F23" w14:textId="77777777" w:rsidR="00344197" w:rsidRPr="00344197" w:rsidRDefault="00344197" w:rsidP="00344197">
      <w:pPr>
        <w:widowControl/>
        <w:autoSpaceDE/>
        <w:autoSpaceDN/>
        <w:jc w:val="both"/>
        <w:rPr>
          <w:rFonts w:ascii="Book Antiqua" w:eastAsia="Times New Roman" w:hAnsi="Book Antiqua" w:cs="Times New Roman"/>
          <w:b/>
          <w:bCs/>
          <w:lang w:eastAsia="it-IT"/>
        </w:rPr>
      </w:pPr>
    </w:p>
    <w:p w14:paraId="61AF5DCD" w14:textId="77777777" w:rsidR="00344197" w:rsidRPr="00344197" w:rsidRDefault="00344197" w:rsidP="00344197">
      <w:pPr>
        <w:widowControl/>
        <w:autoSpaceDE/>
        <w:autoSpaceDN/>
        <w:jc w:val="both"/>
        <w:rPr>
          <w:rFonts w:ascii="Book Antiqua" w:eastAsia="Times New Roman" w:hAnsi="Book Antiqua" w:cs="Times New Roman"/>
          <w:b/>
          <w:bCs/>
          <w:lang w:eastAsia="it-IT"/>
        </w:rPr>
      </w:pPr>
      <w:r w:rsidRPr="00344197">
        <w:rPr>
          <w:rFonts w:ascii="Book Antiqua" w:eastAsia="Times New Roman" w:hAnsi="Book Antiqua" w:cs="Times New Roman"/>
          <w:b/>
          <w:bCs/>
          <w:lang w:eastAsia="it-IT"/>
        </w:rPr>
        <w:t>«</w:t>
      </w:r>
      <w:r w:rsidRPr="00344197">
        <w:rPr>
          <w:rFonts w:ascii="Book Antiqua" w:eastAsia="Times New Roman" w:hAnsi="Book Antiqua" w:cs="Times New Roman"/>
          <w:b/>
          <w:bCs/>
          <w:i/>
          <w:iCs/>
          <w:lang w:eastAsia="it-IT"/>
        </w:rPr>
        <w:t>Sì al decoro, no al degrado</w:t>
      </w:r>
      <w:r w:rsidRPr="00344197">
        <w:rPr>
          <w:rFonts w:ascii="Book Antiqua" w:eastAsia="Times New Roman" w:hAnsi="Book Antiqua" w:cs="Times New Roman"/>
          <w:b/>
          <w:bCs/>
          <w:lang w:eastAsia="it-IT"/>
        </w:rPr>
        <w:t>»</w:t>
      </w:r>
      <w:r w:rsidRPr="00344197">
        <w:rPr>
          <w:rFonts w:ascii="Book Antiqua" w:eastAsia="Times New Roman" w:hAnsi="Book Antiqua" w:cs="Times New Roman"/>
          <w:lang w:eastAsia="it-IT"/>
        </w:rPr>
        <w:t>: ecco il motto degli “Alfieri dell’Ambiente”, ovvero gli studenti delle scuole elementari e medie che vorranno partecipare al progetto di cittadinanza attiva organizzato da Dusty in sinergia con la SRR “Catania Area Metropolitana”. Sarà una vera e propria avventura didattica alla scoperta della sostenibilità, che partirà dai banchi di scuola e, attraverso la creatività, arriverà nelle case di tutte le famiglie.</w:t>
      </w:r>
    </w:p>
    <w:p w14:paraId="1FAE6461" w14:textId="77777777" w:rsidR="00344197" w:rsidRPr="00344197" w:rsidRDefault="00344197" w:rsidP="00344197">
      <w:pPr>
        <w:widowControl/>
        <w:autoSpaceDE/>
        <w:autoSpaceDN/>
        <w:jc w:val="both"/>
        <w:rPr>
          <w:rFonts w:ascii="Book Antiqua" w:eastAsia="Times New Roman" w:hAnsi="Book Antiqua" w:cs="Times New Roman"/>
          <w:b/>
          <w:bCs/>
          <w:color w:val="00B050"/>
          <w:lang w:eastAsia="it-IT"/>
        </w:rPr>
      </w:pPr>
      <w:r w:rsidRPr="00344197">
        <w:rPr>
          <w:rFonts w:ascii="Book Antiqua" w:eastAsia="Times New Roman" w:hAnsi="Book Antiqua" w:cs="Times New Roman"/>
          <w:b/>
          <w:bCs/>
          <w:color w:val="00B050"/>
          <w:lang w:eastAsia="it-IT"/>
        </w:rPr>
        <w:t xml:space="preserve">COME PARTECIPARE  </w:t>
      </w:r>
    </w:p>
    <w:p w14:paraId="004DAE17" w14:textId="77777777" w:rsidR="00344197" w:rsidRPr="00344197" w:rsidRDefault="00344197" w:rsidP="00344197">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 xml:space="preserve">Il progetto è rivolto agli istituti scolastici d’istruzione primaria e secondaria di primo grado che hanno sede in uno dei seguenti comuni: </w:t>
      </w:r>
      <w:r w:rsidRPr="00344197">
        <w:rPr>
          <w:rFonts w:ascii="Book Antiqua" w:eastAsia="Times New Roman" w:hAnsi="Book Antiqua" w:cs="Times New Roman"/>
          <w:i/>
          <w:iCs/>
          <w:lang w:eastAsia="it-IT"/>
        </w:rPr>
        <w:t>Aci Bonaccorsi, Gravina di Catania, Milo, Misterbianco, Motta Sant’Anastasia, Paternò, Pedara, San Giovanni La Punta, San Gregorio di Catania, Sant’Agata Li Battiati, Sant’Alfio, Santa Maria di Licodia, Valverde e Viagrande</w:t>
      </w:r>
      <w:r w:rsidRPr="00344197">
        <w:rPr>
          <w:rFonts w:ascii="Book Antiqua" w:eastAsia="Times New Roman" w:hAnsi="Book Antiqua" w:cs="Times New Roman"/>
          <w:lang w:eastAsia="it-IT"/>
        </w:rPr>
        <w:t xml:space="preserve">. </w:t>
      </w:r>
    </w:p>
    <w:p w14:paraId="3F1C5B75" w14:textId="77777777" w:rsidR="00344197" w:rsidRPr="00344197" w:rsidRDefault="00344197" w:rsidP="00344197">
      <w:pPr>
        <w:widowControl/>
        <w:autoSpaceDE/>
        <w:autoSpaceDN/>
        <w:jc w:val="both"/>
        <w:rPr>
          <w:rFonts w:ascii="Book Antiqua" w:eastAsia="Times New Roman" w:hAnsi="Book Antiqua" w:cs="Times New Roman"/>
          <w:b/>
          <w:bCs/>
          <w:color w:val="0000FF"/>
          <w:u w:val="single"/>
          <w:lang w:eastAsia="it-IT"/>
        </w:rPr>
      </w:pPr>
      <w:r w:rsidRPr="00344197">
        <w:rPr>
          <w:rFonts w:ascii="Book Antiqua" w:eastAsia="Times New Roman" w:hAnsi="Book Antiqua" w:cs="Times New Roman"/>
          <w:b/>
          <w:bCs/>
          <w:u w:val="single"/>
          <w:lang w:eastAsia="it-IT"/>
        </w:rPr>
        <w:t xml:space="preserve">Per iscrivere le singole classi di alunni basta compilare entro il 25 marzo il modulo di adesione sul sito </w:t>
      </w:r>
      <w:hyperlink r:id="rId6" w:history="1">
        <w:r w:rsidRPr="00344197">
          <w:rPr>
            <w:rFonts w:ascii="Book Antiqua" w:eastAsia="Times New Roman" w:hAnsi="Book Antiqua" w:cs="Times New Roman"/>
            <w:b/>
            <w:bCs/>
            <w:color w:val="0000FF"/>
            <w:u w:val="single"/>
            <w:lang w:eastAsia="it-IT"/>
          </w:rPr>
          <w:t>https://www.dusty.it/alfieridellambiente</w:t>
        </w:r>
      </w:hyperlink>
      <w:r w:rsidRPr="00344197">
        <w:rPr>
          <w:rFonts w:ascii="Book Antiqua" w:eastAsia="Times New Roman" w:hAnsi="Book Antiqua" w:cs="Times New Roman"/>
          <w:b/>
          <w:bCs/>
          <w:color w:val="0000FF"/>
          <w:u w:val="single"/>
          <w:lang w:eastAsia="it-IT"/>
        </w:rPr>
        <w:t xml:space="preserve">. </w:t>
      </w:r>
    </w:p>
    <w:p w14:paraId="3DED6CB3" w14:textId="77777777" w:rsidR="00344197" w:rsidRPr="00344197" w:rsidRDefault="00344197" w:rsidP="00344197">
      <w:pPr>
        <w:widowControl/>
        <w:autoSpaceDE/>
        <w:autoSpaceDN/>
        <w:jc w:val="both"/>
        <w:rPr>
          <w:rFonts w:ascii="Book Antiqua" w:eastAsia="Times New Roman" w:hAnsi="Book Antiqua" w:cs="Times New Roman"/>
          <w:b/>
          <w:bCs/>
          <w:color w:val="00B050"/>
          <w:lang w:eastAsia="it-IT"/>
        </w:rPr>
      </w:pPr>
      <w:r w:rsidRPr="00344197">
        <w:rPr>
          <w:rFonts w:ascii="Book Antiqua" w:eastAsia="Times New Roman" w:hAnsi="Book Antiqua" w:cs="Times New Roman"/>
          <w:b/>
          <w:bCs/>
          <w:color w:val="00B050"/>
          <w:lang w:eastAsia="it-IT"/>
        </w:rPr>
        <w:t xml:space="preserve">IL PROGETTO  </w:t>
      </w:r>
    </w:p>
    <w:p w14:paraId="586FE50B" w14:textId="77777777" w:rsidR="00344197" w:rsidRPr="00344197" w:rsidRDefault="00344197" w:rsidP="00344197">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 xml:space="preserve">Educazione ambientale, nuove generazioni e comunicazione multimediale: ecco gli elementi chiave del progetto di sensibilizzazione al decoro urbano, distinto in tre fasi: </w:t>
      </w:r>
    </w:p>
    <w:p w14:paraId="57B2C4EA" w14:textId="77777777" w:rsidR="00344197" w:rsidRPr="00344197" w:rsidRDefault="00344197" w:rsidP="00344197">
      <w:pPr>
        <w:widowControl/>
        <w:numPr>
          <w:ilvl w:val="0"/>
          <w:numId w:val="1"/>
        </w:numPr>
        <w:autoSpaceDE/>
        <w:autoSpaceDN/>
        <w:spacing w:after="120" w:line="276" w:lineRule="auto"/>
        <w:ind w:left="426"/>
        <w:contextualSpacing/>
        <w:jc w:val="both"/>
        <w:rPr>
          <w:rFonts w:ascii="Book Antiqua" w:eastAsia="Times New Roman" w:hAnsi="Book Antiqua" w:cs="Times New Roman"/>
        </w:rPr>
      </w:pPr>
      <w:r w:rsidRPr="00344197">
        <w:rPr>
          <w:rFonts w:ascii="Book Antiqua" w:eastAsia="Times New Roman" w:hAnsi="Book Antiqua" w:cs="Times New Roman"/>
        </w:rPr>
        <w:t xml:space="preserve">i piccoli “Alfieri” impareranno, attraverso il programma “Dusty Educational”, gli stili di vita sostenibili e le buone regole per tutelare il decoro urbano, come la raccolta differenziata; </w:t>
      </w:r>
    </w:p>
    <w:p w14:paraId="003930C2" w14:textId="77777777" w:rsidR="00344197" w:rsidRPr="00344197" w:rsidRDefault="00344197" w:rsidP="00344197">
      <w:pPr>
        <w:widowControl/>
        <w:numPr>
          <w:ilvl w:val="0"/>
          <w:numId w:val="1"/>
        </w:numPr>
        <w:autoSpaceDE/>
        <w:autoSpaceDN/>
        <w:spacing w:after="120" w:line="276" w:lineRule="auto"/>
        <w:ind w:left="426"/>
        <w:contextualSpacing/>
        <w:jc w:val="both"/>
        <w:rPr>
          <w:rFonts w:ascii="Book Antiqua" w:eastAsia="Times New Roman" w:hAnsi="Book Antiqua" w:cs="Times New Roman"/>
        </w:rPr>
      </w:pPr>
      <w:r w:rsidRPr="00344197">
        <w:rPr>
          <w:rFonts w:ascii="Book Antiqua" w:eastAsia="Times New Roman" w:hAnsi="Book Antiqua" w:cs="Times New Roman"/>
        </w:rPr>
        <w:t>dopo aver fatto propri questi comportamenti responsabili, passeranno all’azione di sensibilizzazione verso la comunità, organizzando attività ricreative ed artistiche che promuovano nelle loro città la cultura del rispetto del bene comune;</w:t>
      </w:r>
    </w:p>
    <w:p w14:paraId="2D103D99" w14:textId="77777777" w:rsidR="00344197" w:rsidRPr="00344197" w:rsidRDefault="00344197" w:rsidP="00344197">
      <w:pPr>
        <w:widowControl/>
        <w:numPr>
          <w:ilvl w:val="0"/>
          <w:numId w:val="1"/>
        </w:numPr>
        <w:autoSpaceDE/>
        <w:autoSpaceDN/>
        <w:spacing w:after="120" w:line="276" w:lineRule="auto"/>
        <w:ind w:left="426"/>
        <w:contextualSpacing/>
        <w:jc w:val="both"/>
        <w:rPr>
          <w:rFonts w:ascii="Book Antiqua" w:eastAsia="Times New Roman" w:hAnsi="Book Antiqua" w:cs="Times New Roman"/>
        </w:rPr>
      </w:pPr>
      <w:r w:rsidRPr="00344197">
        <w:rPr>
          <w:rFonts w:ascii="Book Antiqua" w:eastAsia="Times New Roman" w:hAnsi="Book Antiqua" w:cs="Times New Roman"/>
        </w:rPr>
        <w:t xml:space="preserve">ogni classe infine racconterà la propria esperienza attraverso video multimediali che saranno pubblicati nell’apposita pagina web </w:t>
      </w:r>
      <w:hyperlink r:id="rId7" w:history="1">
        <w:r w:rsidRPr="00344197">
          <w:rPr>
            <w:rFonts w:ascii="Book Antiqua" w:eastAsia="Times New Roman" w:hAnsi="Book Antiqua" w:cs="Times New Roman"/>
            <w:color w:val="0000FF"/>
            <w:u w:val="single"/>
          </w:rPr>
          <w:t>https://www.dusty.it/alfieridellambiente</w:t>
        </w:r>
      </w:hyperlink>
      <w:r w:rsidRPr="00344197">
        <w:rPr>
          <w:rFonts w:ascii="Book Antiqua" w:eastAsia="Times New Roman" w:hAnsi="Book Antiqua" w:cs="Times New Roman"/>
        </w:rPr>
        <w:t>, affinché famiglie, amici e tutti i cittadini possano votare i tre racconti più meritevoli.</w:t>
      </w:r>
    </w:p>
    <w:p w14:paraId="6317D61F" w14:textId="77777777" w:rsidR="00344197" w:rsidRPr="00344197" w:rsidRDefault="00344197" w:rsidP="00344197">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Le classi vincitrici otterranno come premio la visita ad un impianto di recupero e riciclaggio, per conoscere a fondo la filiera virtuosa che ridona vita agli scarti e li sottrae al destino di diventare rifiuti.</w:t>
      </w:r>
    </w:p>
    <w:p w14:paraId="247E4CB0" w14:textId="77777777" w:rsidR="00344197" w:rsidRPr="00344197" w:rsidRDefault="00344197" w:rsidP="00344197">
      <w:pPr>
        <w:widowControl/>
        <w:autoSpaceDE/>
        <w:autoSpaceDN/>
        <w:jc w:val="both"/>
        <w:rPr>
          <w:rFonts w:ascii="Book Antiqua" w:eastAsia="Times New Roman" w:hAnsi="Book Antiqua" w:cs="Times New Roman"/>
          <w:b/>
          <w:bCs/>
          <w:color w:val="00B050"/>
          <w:lang w:eastAsia="it-IT"/>
        </w:rPr>
      </w:pPr>
      <w:r w:rsidRPr="00344197">
        <w:rPr>
          <w:rFonts w:ascii="Book Antiqua" w:eastAsia="Times New Roman" w:hAnsi="Book Antiqua" w:cs="Times New Roman"/>
          <w:b/>
          <w:bCs/>
          <w:color w:val="00B050"/>
          <w:lang w:eastAsia="it-IT"/>
        </w:rPr>
        <w:t>GLI OBIETTIVI</w:t>
      </w:r>
    </w:p>
    <w:p w14:paraId="1C50C538" w14:textId="77777777" w:rsidR="00344197" w:rsidRPr="00344197" w:rsidRDefault="00344197" w:rsidP="00344197">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 xml:space="preserve">L’educazione ambientale al decoro urbano non è più dunque soltanto lo scopo del progetto, ma lo strumento concreto per costruire un territorio migliore, per trasmettere alla comunità l’importanza della responsabilità civile e sociale di ciascuno verso la cura degli spazi collettivi. </w:t>
      </w:r>
    </w:p>
    <w:p w14:paraId="61AAC18B" w14:textId="77777777" w:rsidR="00344197" w:rsidRPr="00344197" w:rsidRDefault="00344197" w:rsidP="00344197">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Contribuire personalmente al decoro delle aree urbane con comportamenti virtuosi significa aumentare la fruibilità di un patrimonio che appartiene a tutti, dove la pulizia e la manutenzione puntuali sono risolutive solo quando vengono azzerati gli atti di inciviltà, di inquinamento e di vandalismo.</w:t>
      </w:r>
    </w:p>
    <w:p w14:paraId="38E8A3AD" w14:textId="48099A06" w:rsidR="00344197" w:rsidRPr="00344197" w:rsidRDefault="00344197" w:rsidP="00344197">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 xml:space="preserve">Il progetto rappresenta inoltre un momento di confronto fra generazioni in cui – invertendo i ruoli – i più piccoli insegnano il rispetto ambientale ai genitori e agli adulti, chiedendo di lasciare loro in eredità un mondo migliore ed un futuro più sostenibile. </w:t>
      </w:r>
    </w:p>
    <w:p w14:paraId="61B541B8" w14:textId="77777777" w:rsidR="007E2533" w:rsidRDefault="00344197" w:rsidP="00344197">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 xml:space="preserve">      </w:t>
      </w:r>
    </w:p>
    <w:p w14:paraId="4FDBFAB0" w14:textId="13E85E6B" w:rsidR="00344197" w:rsidRPr="00344197" w:rsidRDefault="007E2533" w:rsidP="00344197">
      <w:pPr>
        <w:widowControl/>
        <w:autoSpaceDE/>
        <w:autoSpaceDN/>
        <w:jc w:val="both"/>
        <w:rPr>
          <w:rFonts w:ascii="Book Antiqua" w:eastAsia="Times New Roman" w:hAnsi="Book Antiqua" w:cs="Times New Roman"/>
          <w:lang w:eastAsia="it-IT"/>
        </w:rPr>
      </w:pPr>
      <w:r>
        <w:rPr>
          <w:rFonts w:ascii="Book Antiqua" w:eastAsia="Times New Roman" w:hAnsi="Book Antiqua" w:cs="Times New Roman"/>
          <w:lang w:eastAsia="it-IT"/>
        </w:rPr>
        <w:t xml:space="preserve">      </w:t>
      </w:r>
      <w:r w:rsidR="00344197" w:rsidRPr="00344197">
        <w:rPr>
          <w:rFonts w:ascii="Book Antiqua" w:eastAsia="Times New Roman" w:hAnsi="Book Antiqua" w:cs="Times New Roman"/>
          <w:lang w:eastAsia="it-IT"/>
        </w:rPr>
        <w:t xml:space="preserve"> SRR “Catania Area Metropolitana”</w:t>
      </w:r>
    </w:p>
    <w:p w14:paraId="452D1FC8" w14:textId="77777777" w:rsidR="00344197" w:rsidRPr="00344197" w:rsidRDefault="00344197" w:rsidP="00344197">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 xml:space="preserve">                              Il RUP</w:t>
      </w:r>
    </w:p>
    <w:p w14:paraId="17CE27EE" w14:textId="39EBFA8E" w:rsidR="00344197" w:rsidRPr="00344197" w:rsidRDefault="00344197" w:rsidP="007E2533">
      <w:pPr>
        <w:widowControl/>
        <w:autoSpaceDE/>
        <w:autoSpaceDN/>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 xml:space="preserve">            </w:t>
      </w:r>
      <w:r w:rsidR="007E2533">
        <w:rPr>
          <w:rFonts w:ascii="Book Antiqua" w:eastAsia="Times New Roman" w:hAnsi="Book Antiqua" w:cs="Times New Roman"/>
          <w:lang w:eastAsia="it-IT"/>
        </w:rPr>
        <w:t xml:space="preserve">F.to </w:t>
      </w:r>
      <w:r w:rsidRPr="00344197">
        <w:rPr>
          <w:rFonts w:ascii="Book Antiqua" w:eastAsia="Times New Roman" w:hAnsi="Book Antiqua" w:cs="Times New Roman"/>
          <w:lang w:eastAsia="it-IT"/>
        </w:rPr>
        <w:t>Dott. Carmelo Caruso</w:t>
      </w:r>
      <w:r w:rsidR="007E2533">
        <w:rPr>
          <w:rFonts w:ascii="Book Antiqua" w:eastAsia="Times New Roman" w:hAnsi="Book Antiqua" w:cs="Times New Roman"/>
          <w:lang w:eastAsia="it-IT"/>
        </w:rPr>
        <w:t xml:space="preserve">                                 </w:t>
      </w:r>
      <w:r w:rsidRPr="00344197">
        <w:rPr>
          <w:rFonts w:ascii="Book Antiqua" w:eastAsia="Times New Roman" w:hAnsi="Book Antiqua" w:cs="Times New Roman"/>
          <w:lang w:eastAsia="it-IT"/>
        </w:rPr>
        <w:t xml:space="preserve">       SRR “Catania Area Metropolitana”</w:t>
      </w:r>
    </w:p>
    <w:p w14:paraId="5ADE94A0" w14:textId="77777777" w:rsidR="00344197" w:rsidRPr="00344197" w:rsidRDefault="00344197" w:rsidP="00344197">
      <w:pPr>
        <w:widowControl/>
        <w:autoSpaceDE/>
        <w:autoSpaceDN/>
        <w:ind w:firstLine="4962"/>
        <w:jc w:val="both"/>
        <w:rPr>
          <w:rFonts w:ascii="Book Antiqua" w:eastAsia="Times New Roman" w:hAnsi="Book Antiqua" w:cs="Times New Roman"/>
          <w:lang w:eastAsia="it-IT"/>
        </w:rPr>
      </w:pPr>
      <w:r w:rsidRPr="00344197">
        <w:rPr>
          <w:rFonts w:ascii="Book Antiqua" w:eastAsia="Times New Roman" w:hAnsi="Book Antiqua" w:cs="Times New Roman"/>
          <w:lang w:eastAsia="it-IT"/>
        </w:rPr>
        <w:t xml:space="preserve">                         Il Presidente</w:t>
      </w:r>
    </w:p>
    <w:p w14:paraId="59D14DA3" w14:textId="5158D7DD" w:rsidR="00DD4F75" w:rsidRDefault="00344197" w:rsidP="007E2533">
      <w:pPr>
        <w:widowControl/>
        <w:autoSpaceDE/>
        <w:autoSpaceDN/>
        <w:ind w:firstLine="4962"/>
        <w:jc w:val="both"/>
        <w:rPr>
          <w:b/>
          <w:i/>
          <w:sz w:val="23"/>
        </w:rPr>
      </w:pPr>
      <w:r w:rsidRPr="00344197">
        <w:rPr>
          <w:rFonts w:ascii="Book Antiqua" w:eastAsia="Times New Roman" w:hAnsi="Book Antiqua" w:cs="Times New Roman"/>
          <w:lang w:eastAsia="it-IT"/>
        </w:rPr>
        <w:t xml:space="preserve">           </w:t>
      </w:r>
      <w:r w:rsidR="007E2533">
        <w:rPr>
          <w:rFonts w:ascii="Book Antiqua" w:eastAsia="Times New Roman" w:hAnsi="Book Antiqua" w:cs="Times New Roman"/>
          <w:lang w:eastAsia="it-IT"/>
        </w:rPr>
        <w:t xml:space="preserve">F.to </w:t>
      </w:r>
      <w:r w:rsidRPr="00344197">
        <w:rPr>
          <w:rFonts w:ascii="Book Antiqua" w:eastAsia="Times New Roman" w:hAnsi="Book Antiqua" w:cs="Times New Roman"/>
          <w:lang w:eastAsia="it-IT"/>
        </w:rPr>
        <w:t>Dott. Francesco Laudani</w:t>
      </w:r>
      <w:r w:rsidR="009B01E3">
        <w:rPr>
          <w:noProof/>
        </w:rPr>
        <mc:AlternateContent>
          <mc:Choice Requires="wps">
            <w:drawing>
              <wp:anchor distT="0" distB="0" distL="0" distR="0" simplePos="0" relativeHeight="251657728" behindDoc="1" locked="0" layoutInCell="1" allowOverlap="1" wp14:anchorId="664CD316" wp14:editId="391EC7AD">
                <wp:simplePos x="0" y="0"/>
                <wp:positionH relativeFrom="page">
                  <wp:posOffset>2146300</wp:posOffset>
                </wp:positionH>
                <wp:positionV relativeFrom="paragraph">
                  <wp:posOffset>196850</wp:posOffset>
                </wp:positionV>
                <wp:extent cx="3087370" cy="1270"/>
                <wp:effectExtent l="0" t="0" r="0" b="0"/>
                <wp:wrapTopAndBottom/>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7370" cy="1270"/>
                        </a:xfrm>
                        <a:custGeom>
                          <a:avLst/>
                          <a:gdLst>
                            <a:gd name="T0" fmla="+- 0 3380 3380"/>
                            <a:gd name="T1" fmla="*/ T0 w 4862"/>
                            <a:gd name="T2" fmla="+- 0 8241 3380"/>
                            <a:gd name="T3" fmla="*/ T2 w 4862"/>
                          </a:gdLst>
                          <a:ahLst/>
                          <a:cxnLst>
                            <a:cxn ang="0">
                              <a:pos x="T1" y="0"/>
                            </a:cxn>
                            <a:cxn ang="0">
                              <a:pos x="T3" y="0"/>
                            </a:cxn>
                          </a:cxnLst>
                          <a:rect l="0" t="0" r="r" b="b"/>
                          <a:pathLst>
                            <a:path w="4862">
                              <a:moveTo>
                                <a:pt x="0" y="0"/>
                              </a:moveTo>
                              <a:lnTo>
                                <a:pt x="4861" y="0"/>
                              </a:lnTo>
                            </a:path>
                          </a:pathLst>
                        </a:custGeom>
                        <a:noFill/>
                        <a:ln w="9273">
                          <a:solidFill>
                            <a:srgbClr val="00AE4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FC0A" id="docshape1" o:spid="_x0000_s1026" style="position:absolute;margin-left:169pt;margin-top:15.5pt;width:243.1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" path="m,l4861,e" filled="f" strokecolor="#00ae4f" strokeweight=".25758mm">
                <v:path arrowok="t" o:connecttype="custom" o:connectlocs="0,0;3086735,0" o:connectangles="0,0"/>
                <w10:wrap type="topAndBottom" anchorx="page"/>
              </v:shape>
            </w:pict>
          </mc:Fallback>
        </mc:AlternateContent>
      </w:r>
    </w:p>
    <w:p w14:paraId="4D9C44B3" w14:textId="17D5DDA1" w:rsidR="00DD4F75" w:rsidRDefault="00B91F59">
      <w:pPr>
        <w:spacing w:before="13"/>
        <w:ind w:left="2073" w:right="2081"/>
        <w:jc w:val="center"/>
        <w:rPr>
          <w:b/>
          <w:i/>
          <w:sz w:val="16"/>
        </w:rPr>
      </w:pPr>
      <w:r>
        <w:rPr>
          <w:b/>
          <w:i/>
          <w:color w:val="00AF50"/>
          <w:sz w:val="16"/>
        </w:rPr>
        <w:t xml:space="preserve">P.zza Duomo, 3 – 95124 Catania – mail: </w:t>
      </w:r>
      <w:hyperlink r:id="rId8">
        <w:r>
          <w:rPr>
            <w:b/>
            <w:i/>
            <w:color w:val="00AF50"/>
            <w:sz w:val="16"/>
          </w:rPr>
          <w:t>srrcataniaareametropolitana@gmail.com</w:t>
        </w:r>
      </w:hyperlink>
      <w:r>
        <w:rPr>
          <w:b/>
          <w:i/>
          <w:color w:val="00AF50"/>
          <w:spacing w:val="-34"/>
          <w:sz w:val="16"/>
        </w:rPr>
        <w:t xml:space="preserve"> </w:t>
      </w:r>
      <w:r>
        <w:rPr>
          <w:b/>
          <w:i/>
          <w:color w:val="00AF50"/>
          <w:sz w:val="16"/>
        </w:rPr>
        <w:t xml:space="preserve">P.E.C.: </w:t>
      </w:r>
      <w:hyperlink r:id="rId9">
        <w:r>
          <w:rPr>
            <w:b/>
            <w:i/>
            <w:color w:val="00AF50"/>
            <w:sz w:val="16"/>
          </w:rPr>
          <w:t>s.r.r.cataniaareametropolitana@legalmail.it</w:t>
        </w:r>
      </w:hyperlink>
    </w:p>
    <w:p w14:paraId="7F0462BC" w14:textId="77777777" w:rsidR="00DD4F75" w:rsidRDefault="00B91F59">
      <w:pPr>
        <w:spacing w:before="1"/>
        <w:ind w:left="3193" w:right="3194"/>
        <w:jc w:val="center"/>
        <w:rPr>
          <w:b/>
          <w:i/>
          <w:sz w:val="16"/>
        </w:rPr>
      </w:pPr>
      <w:r>
        <w:rPr>
          <w:b/>
          <w:i/>
          <w:color w:val="00AF50"/>
          <w:sz w:val="16"/>
        </w:rPr>
        <w:t>Iscrizione</w:t>
      </w:r>
      <w:r>
        <w:rPr>
          <w:b/>
          <w:i/>
          <w:color w:val="00AF50"/>
          <w:spacing w:val="-2"/>
          <w:sz w:val="16"/>
        </w:rPr>
        <w:t xml:space="preserve"> </w:t>
      </w:r>
      <w:r>
        <w:rPr>
          <w:b/>
          <w:i/>
          <w:color w:val="00AF50"/>
          <w:sz w:val="16"/>
        </w:rPr>
        <w:t>R.E.A.</w:t>
      </w:r>
      <w:r>
        <w:rPr>
          <w:b/>
          <w:i/>
          <w:color w:val="00AF50"/>
          <w:spacing w:val="-1"/>
          <w:sz w:val="16"/>
        </w:rPr>
        <w:t xml:space="preserve"> </w:t>
      </w:r>
      <w:r>
        <w:rPr>
          <w:b/>
          <w:i/>
          <w:color w:val="00AF50"/>
          <w:sz w:val="16"/>
        </w:rPr>
        <w:t>CT</w:t>
      </w:r>
      <w:r>
        <w:rPr>
          <w:b/>
          <w:i/>
          <w:color w:val="00AF50"/>
          <w:spacing w:val="-3"/>
          <w:sz w:val="16"/>
        </w:rPr>
        <w:t xml:space="preserve"> </w:t>
      </w:r>
      <w:r>
        <w:rPr>
          <w:b/>
          <w:i/>
          <w:color w:val="00AF50"/>
          <w:sz w:val="16"/>
        </w:rPr>
        <w:t>- 343495</w:t>
      </w:r>
      <w:r>
        <w:rPr>
          <w:b/>
          <w:i/>
          <w:color w:val="00AF50"/>
          <w:spacing w:val="-3"/>
          <w:sz w:val="16"/>
        </w:rPr>
        <w:t xml:space="preserve"> </w:t>
      </w:r>
      <w:r>
        <w:rPr>
          <w:b/>
          <w:i/>
          <w:color w:val="00AF50"/>
          <w:sz w:val="16"/>
        </w:rPr>
        <w:t>–</w:t>
      </w:r>
      <w:r>
        <w:rPr>
          <w:b/>
          <w:i/>
          <w:color w:val="00AF50"/>
          <w:spacing w:val="-3"/>
          <w:sz w:val="16"/>
        </w:rPr>
        <w:t xml:space="preserve"> </w:t>
      </w:r>
      <w:r>
        <w:rPr>
          <w:b/>
          <w:i/>
          <w:color w:val="00AF50"/>
          <w:sz w:val="16"/>
        </w:rPr>
        <w:t>C.F.</w:t>
      </w:r>
      <w:r>
        <w:rPr>
          <w:b/>
          <w:i/>
          <w:color w:val="00AF50"/>
          <w:spacing w:val="-1"/>
          <w:sz w:val="16"/>
        </w:rPr>
        <w:t xml:space="preserve"> </w:t>
      </w:r>
      <w:r>
        <w:rPr>
          <w:b/>
          <w:i/>
          <w:color w:val="00AF50"/>
          <w:sz w:val="16"/>
        </w:rPr>
        <w:t>05103780879</w:t>
      </w:r>
    </w:p>
    <w:sectPr w:rsidR="00DD4F75">
      <w:type w:val="continuous"/>
      <w:pgSz w:w="11910" w:h="16840"/>
      <w:pgMar w:top="620" w:right="13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56319"/>
    <w:multiLevelType w:val="hybridMultilevel"/>
    <w:tmpl w:val="9C9A4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F75"/>
    <w:rsid w:val="00302F53"/>
    <w:rsid w:val="00344197"/>
    <w:rsid w:val="007E2533"/>
    <w:rsid w:val="007F461E"/>
    <w:rsid w:val="009B01E3"/>
    <w:rsid w:val="00B91F59"/>
    <w:rsid w:val="00DD4F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144E0"/>
  <w15:docId w15:val="{9BF0285B-77C7-4606-B6F8-37798EF0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before="70" w:line="498" w:lineRule="exact"/>
      <w:ind w:left="432"/>
    </w:pPr>
    <w:rPr>
      <w:rFonts w:ascii="Courier New" w:eastAsia="Courier New" w:hAnsi="Courier New" w:cs="Courier New"/>
      <w:b/>
      <w:bCs/>
      <w:sz w:val="44"/>
      <w:szCs w:val="4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rrcataniaareametropolitana@gmail.com" TargetMode="External"/><Relationship Id="rId3" Type="http://schemas.openxmlformats.org/officeDocument/2006/relationships/styles" Target="styles.xml"/><Relationship Id="rId7" Type="http://schemas.openxmlformats.org/officeDocument/2006/relationships/hyperlink" Target="https://www.dusty.it/alfieridellambien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usty.it/alfieridellambient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r.r.cataniaareametropolitana@legalmai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9FD60-95A0-44EF-BB59-D8D7BE52B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597</Words>
  <Characters>3406</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Catania,</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Catania,</dc:title>
  <dc:creator>P III 866</dc:creator>
  <cp:lastModifiedBy>Dell</cp:lastModifiedBy>
  <cp:revision>3</cp:revision>
  <dcterms:created xsi:type="dcterms:W3CDTF">2022-03-16T12:00:00Z</dcterms:created>
  <dcterms:modified xsi:type="dcterms:W3CDTF">2022-03-16T12:06:00Z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2019</vt:lpwstr>
  </property>
  <property fmtid="{D5CDD505-2E9C-101B-9397-08002B2CF9AE}" pid="4" name="LastSaved">
    <vt:filetime>2021-09-13T00:00:00Z</vt:filetime>
  </property>
</Properties>
</file>